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A2" w:rsidRPr="009E78A1" w:rsidRDefault="00AA593C" w:rsidP="00D14205">
      <w:pPr>
        <w:spacing w:line="240" w:lineRule="auto"/>
        <w:jc w:val="center"/>
        <w:rPr>
          <w:rFonts w:ascii="Georgia" w:hAnsi="Georgia"/>
          <w:noProof/>
          <w:sz w:val="24"/>
          <w:szCs w:val="24"/>
        </w:rPr>
      </w:pPr>
      <w:r w:rsidRPr="00D14205">
        <w:rPr>
          <w:rFonts w:ascii="Georgia" w:hAnsi="Georgia"/>
          <w:color w:val="FFFFFF" w:themeColor="background1"/>
          <w:sz w:val="24"/>
          <w:szCs w:val="24"/>
        </w:rPr>
        <w:t xml:space="preserve">, , , , , , , , , </w:t>
      </w:r>
      <w:r w:rsidR="00E92640" w:rsidRPr="00D14205">
        <w:rPr>
          <w:rFonts w:ascii="Georgia" w:hAnsi="Georgia"/>
          <w:color w:val="FFFFFF" w:themeColor="background1"/>
          <w:sz w:val="24"/>
          <w:szCs w:val="24"/>
        </w:rPr>
        <w:t xml:space="preserve">  </w:t>
      </w:r>
    </w:p>
    <w:p w:rsidR="009E78A1" w:rsidRDefault="009E78A1" w:rsidP="009E78A1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</w:pPr>
    </w:p>
    <w:p w:rsidR="009E78A1" w:rsidRDefault="009E78A1" w:rsidP="009E78A1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</w:pPr>
    </w:p>
    <w:p w:rsidR="009E78A1" w:rsidRDefault="009E78A1" w:rsidP="009E78A1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</w:pPr>
    </w:p>
    <w:p w:rsidR="009E78A1" w:rsidRDefault="009E78A1" w:rsidP="009E78A1">
      <w:pPr>
        <w:spacing w:after="0" w:line="240" w:lineRule="auto"/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</w:pPr>
    </w:p>
    <w:p w:rsidR="009E78A1" w:rsidRDefault="009E78A1" w:rsidP="009E78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7313" w:rsidRDefault="00997313" w:rsidP="009E78A1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</w:pPr>
    </w:p>
    <w:p w:rsidR="00306108" w:rsidRPr="00E02BB7" w:rsidRDefault="00AD1563" w:rsidP="009E78A1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  <w:t>Мировая п</w:t>
      </w:r>
      <w:r w:rsidR="008C24E3"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  <w:t xml:space="preserve">ремьера </w:t>
      </w:r>
      <w:r w:rsidR="00711043"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  <w:t xml:space="preserve">балета </w:t>
      </w:r>
      <w:r w:rsidR="008C24E3"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  <w:t>«</w:t>
      </w:r>
      <w:r w:rsidR="00711043"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  <w:t>Снежная королева</w:t>
      </w:r>
      <w:r w:rsidR="008C24E3"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  <w:t>»</w:t>
      </w:r>
      <w:r w:rsidR="00711043"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  <w:t xml:space="preserve"> пройдет </w:t>
      </w:r>
      <w:r w:rsidR="00306108"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  <w:t>в Музыкальном театре</w:t>
      </w:r>
      <w:r w:rsidR="00E02BB7" w:rsidRPr="00E02BB7"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  <w:t xml:space="preserve"> </w:t>
      </w:r>
      <w:r w:rsidR="00711043"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  <w:t>24-26 ноября</w:t>
      </w:r>
    </w:p>
    <w:p w:rsidR="009E78A1" w:rsidRPr="00306108" w:rsidRDefault="00B27F69" w:rsidP="009E78A1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4873" w:rsidRDefault="003A4873" w:rsidP="003A4873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График</w:t>
      </w:r>
      <w:r w:rsidR="00E02BB7" w:rsidRPr="00E02BB7">
        <w:rPr>
          <w:rFonts w:asciiTheme="majorHAnsi" w:hAnsiTheme="majorHAnsi" w:cs="Arial"/>
          <w:b/>
          <w:sz w:val="24"/>
          <w:szCs w:val="24"/>
        </w:rPr>
        <w:t xml:space="preserve"> премьерных показов:</w:t>
      </w:r>
    </w:p>
    <w:p w:rsidR="00997313" w:rsidRDefault="003A4873" w:rsidP="003A4873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24 ноября</w:t>
      </w:r>
      <w:r w:rsidR="00491807">
        <w:rPr>
          <w:rFonts w:asciiTheme="majorHAnsi" w:hAnsiTheme="majorHAnsi" w:cs="Arial"/>
          <w:b/>
          <w:sz w:val="24"/>
          <w:szCs w:val="24"/>
        </w:rPr>
        <w:t xml:space="preserve"> 19:00</w:t>
      </w:r>
    </w:p>
    <w:p w:rsidR="003A4873" w:rsidRDefault="003A4873" w:rsidP="003A4873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25 ноября 19:00</w:t>
      </w:r>
    </w:p>
    <w:p w:rsidR="003A4873" w:rsidRDefault="003A4873" w:rsidP="003A4873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3A4873">
        <w:rPr>
          <w:rFonts w:asciiTheme="majorHAnsi" w:hAnsiTheme="majorHAnsi" w:cs="Arial"/>
          <w:b/>
          <w:sz w:val="24"/>
          <w:szCs w:val="24"/>
        </w:rPr>
        <w:t>26 ноября 12:00</w:t>
      </w:r>
    </w:p>
    <w:p w:rsidR="003A4873" w:rsidRDefault="003A4873" w:rsidP="003A4873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26 ноября 19:00</w:t>
      </w:r>
    </w:p>
    <w:p w:rsidR="00FB63FF" w:rsidRDefault="00FB63FF" w:rsidP="003A4873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Адрес: Большая Дмитровка, 17</w:t>
      </w:r>
    </w:p>
    <w:p w:rsidR="00C3346B" w:rsidRPr="009E3C71" w:rsidRDefault="00C703EF" w:rsidP="009E3C71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6+</w:t>
      </w:r>
    </w:p>
    <w:p w:rsidR="00B50829" w:rsidRDefault="009E3C71" w:rsidP="009E3C71">
      <w:pPr>
        <w:spacing w:after="160" w:line="259" w:lineRule="auto"/>
        <w:jc w:val="both"/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</w:pPr>
      <w:r w:rsidRPr="009E3C71">
        <w:rPr>
          <w:rFonts w:asciiTheme="majorHAnsi" w:eastAsia="Calibri" w:hAnsiTheme="majorHAnsi" w:cs="Arial"/>
          <w:b/>
          <w:color w:val="000000"/>
          <w:sz w:val="24"/>
          <w:szCs w:val="24"/>
          <w:shd w:val="clear" w:color="auto" w:fill="FFFFFF"/>
        </w:rPr>
        <w:t>Балет «Снежная королева»</w:t>
      </w:r>
      <w:r w:rsidR="00E63427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="00E63427" w:rsidRPr="00E63427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–</w:t>
      </w:r>
      <w:r w:rsidR="00FB63FF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="00FB63FF" w:rsidRPr="00FB63FF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это большая хореографическая форма</w:t>
      </w:r>
      <w:r w:rsidR="00FB63FF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, </w:t>
      </w:r>
      <w:r w:rsidR="00FB63FF" w:rsidRPr="00FB63FF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которую представит художественный руководитель балетной труппы </w:t>
      </w:r>
      <w:r w:rsidR="00FB63FF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Музыкального театра</w:t>
      </w:r>
      <w:r w:rsidR="00FB63FF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br/>
        <w:t xml:space="preserve">им. К.С. Станиславского и </w:t>
      </w:r>
      <w:proofErr w:type="spellStart"/>
      <w:r w:rsidR="00FB63FF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Вл.И</w:t>
      </w:r>
      <w:proofErr w:type="spellEnd"/>
      <w:r w:rsidR="00FB63FF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. Немировича-Данченко</w:t>
      </w:r>
      <w:r w:rsidRPr="009E3C71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="00FB63FF">
        <w:rPr>
          <w:rFonts w:asciiTheme="majorHAnsi" w:eastAsia="Calibri" w:hAnsiTheme="majorHAnsi" w:cs="Arial"/>
          <w:b/>
          <w:color w:val="000000"/>
          <w:sz w:val="24"/>
          <w:szCs w:val="24"/>
          <w:shd w:val="clear" w:color="auto" w:fill="FFFFFF"/>
        </w:rPr>
        <w:t>Максим Севагин</w:t>
      </w:r>
      <w:r w:rsidRPr="009E3C71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. </w:t>
      </w:r>
      <w:r w:rsidR="00B50829" w:rsidRPr="00B50829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Источником вдохновения для повествовательной линии спектакля послужила одноименная сказка Г.Х. Андерсена, а</w:t>
      </w:r>
      <w:r w:rsidR="00C26FE2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 в качестве музыкальной основы были выбраны</w:t>
      </w:r>
      <w:r w:rsidR="00B50829" w:rsidRPr="00B50829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 части симфоний</w:t>
      </w:r>
      <w:r w:rsidR="00C26FE2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br/>
      </w:r>
      <w:r w:rsidR="00B50829" w:rsidRPr="00B50829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П.И. Чайковского. </w:t>
      </w:r>
    </w:p>
    <w:p w:rsidR="009E3C71" w:rsidRPr="009E3C71" w:rsidRDefault="009E3C71" w:rsidP="009E3C71">
      <w:pPr>
        <w:spacing w:after="160" w:line="259" w:lineRule="auto"/>
        <w:jc w:val="both"/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</w:pPr>
      <w:r w:rsidRPr="009E3C71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«Спектакль по мотивам сказки Ганса </w:t>
      </w:r>
      <w:proofErr w:type="spellStart"/>
      <w:r w:rsidRPr="009E3C71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Христиана</w:t>
      </w:r>
      <w:proofErr w:type="spellEnd"/>
      <w:r w:rsidRPr="009E3C71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 Андерсена «Снежная королева» на музыку Петра Ильича Чайковского станет сказочным, атмосферным, танцевальным в</w:t>
      </w:r>
      <w:r w:rsidR="00B36DB1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оплощением знаменитой истории, </w:t>
      </w:r>
      <w:r w:rsidR="00B36DB1" w:rsidRPr="00B36DB1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–</w:t>
      </w:r>
      <w:r w:rsidRPr="009E3C71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 делится своим замыслом хореограф.</w:t>
      </w:r>
      <w:r w:rsidR="007F7933" w:rsidRPr="007F7933">
        <w:t xml:space="preserve"> </w:t>
      </w:r>
      <w:r w:rsidR="007F7933" w:rsidRPr="007F7933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–</w:t>
      </w:r>
      <w:r w:rsidRPr="009E3C71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 Поставить это произведение было моей детской меч</w:t>
      </w:r>
      <w:r w:rsidR="00062279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той, и я вынашивал идею создания</w:t>
      </w:r>
      <w:r w:rsidRPr="009E3C71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 балета боле</w:t>
      </w:r>
      <w:r w:rsidR="00B36DB1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е десяти лет. Сказка Андерсена </w:t>
      </w:r>
      <w:r w:rsidR="00B36DB1" w:rsidRPr="00B36DB1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–</w:t>
      </w:r>
      <w:r w:rsidRPr="009E3C71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 невероятно благодатный материал: большое количество ярких персонажей, мотивы христианской философии, темы дороги, развития, трансформации и преображения на пути к совершенству».</w:t>
      </w:r>
    </w:p>
    <w:p w:rsidR="009E3C71" w:rsidRPr="009E3C71" w:rsidRDefault="009E3C71" w:rsidP="009E3C71">
      <w:pPr>
        <w:spacing w:after="160" w:line="259" w:lineRule="auto"/>
        <w:jc w:val="both"/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</w:pPr>
      <w:r w:rsidRPr="009E3C71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Литературный лейтмотив сохранен автором постановки: на протяжении большей части действия Герда ищет Кая, находит его в замке Снежной королевы, после чего происходит воссоединение и возвращение героев домой. </w:t>
      </w:r>
    </w:p>
    <w:p w:rsidR="004044B7" w:rsidRDefault="009E3C71" w:rsidP="009E3C71">
      <w:pPr>
        <w:spacing w:after="160" w:line="259" w:lineRule="auto"/>
        <w:jc w:val="both"/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</w:pPr>
      <w:r w:rsidRPr="009E3C71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В качестве музыкальных источников балет</w:t>
      </w:r>
      <w:r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а Максим выбрал фрагменты из Четвертой, Пятой и Шестой </w:t>
      </w:r>
      <w:r w:rsidRPr="009E3C71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симфоний композитора, став продолжателем традиций театра и знаменитого хореографа Владимира Бурмейстера, поставившего в 1962 году оригинальный балет «Снегурочка» на основе сказки А.Н. Островского и авторской партитуры из музыкальных произведений Чайковского.</w:t>
      </w:r>
    </w:p>
    <w:p w:rsidR="000A4E59" w:rsidRDefault="0073558E" w:rsidP="00C3346B">
      <w:pPr>
        <w:spacing w:after="160" w:line="259" w:lineRule="auto"/>
        <w:jc w:val="both"/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</w:pPr>
      <w:r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«Исполнение почти целиком трех последних симфоний Чайковского в один вечер – это большой вызов»</w:t>
      </w:r>
      <w:r w:rsidR="00763813" w:rsidRPr="00763813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, </w:t>
      </w:r>
      <w:r w:rsidR="00E63427" w:rsidRPr="00E63427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–</w:t>
      </w:r>
      <w:r w:rsidR="00E63427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="00763813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говорит </w:t>
      </w:r>
      <w:r w:rsidR="00763813" w:rsidRPr="009E3C71">
        <w:rPr>
          <w:rFonts w:asciiTheme="majorHAnsi" w:eastAsia="Calibri" w:hAnsiTheme="majorHAnsi" w:cs="Arial"/>
          <w:b/>
          <w:color w:val="000000"/>
          <w:sz w:val="24"/>
          <w:szCs w:val="24"/>
          <w:shd w:val="clear" w:color="auto" w:fill="FFFFFF"/>
        </w:rPr>
        <w:t xml:space="preserve">дирижер-постановщик балета Федор </w:t>
      </w:r>
      <w:proofErr w:type="spellStart"/>
      <w:r w:rsidR="00763813" w:rsidRPr="009E3C71">
        <w:rPr>
          <w:rFonts w:asciiTheme="majorHAnsi" w:eastAsia="Calibri" w:hAnsiTheme="majorHAnsi" w:cs="Arial"/>
          <w:b/>
          <w:color w:val="000000"/>
          <w:sz w:val="24"/>
          <w:szCs w:val="24"/>
          <w:shd w:val="clear" w:color="auto" w:fill="FFFFFF"/>
        </w:rPr>
        <w:t>Безносиков</w:t>
      </w:r>
      <w:proofErr w:type="spellEnd"/>
      <w:r w:rsidR="00E63427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, </w:t>
      </w:r>
      <w:r w:rsidR="00E63427" w:rsidRPr="00E63427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–</w:t>
      </w:r>
      <w:r w:rsidR="00763813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="00763813" w:rsidRPr="00763813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ведь </w:t>
      </w:r>
    </w:p>
    <w:p w:rsidR="000A4E59" w:rsidRDefault="000A4E59" w:rsidP="00C3346B">
      <w:pPr>
        <w:spacing w:after="160" w:line="259" w:lineRule="auto"/>
        <w:jc w:val="both"/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</w:pPr>
    </w:p>
    <w:p w:rsidR="000A4E59" w:rsidRDefault="000A4E59" w:rsidP="00C3346B">
      <w:pPr>
        <w:spacing w:after="160" w:line="259" w:lineRule="auto"/>
        <w:jc w:val="both"/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</w:pPr>
    </w:p>
    <w:p w:rsidR="000A4E59" w:rsidRDefault="000A4E59" w:rsidP="00C3346B">
      <w:pPr>
        <w:spacing w:after="160" w:line="259" w:lineRule="auto"/>
        <w:jc w:val="both"/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</w:pPr>
    </w:p>
    <w:p w:rsidR="000A4E59" w:rsidRDefault="000A4E59" w:rsidP="00C3346B">
      <w:pPr>
        <w:spacing w:after="160" w:line="259" w:lineRule="auto"/>
        <w:jc w:val="both"/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</w:pPr>
    </w:p>
    <w:p w:rsidR="00763813" w:rsidRDefault="00763813" w:rsidP="00C3346B">
      <w:pPr>
        <w:spacing w:after="160" w:line="259" w:lineRule="auto"/>
        <w:jc w:val="both"/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</w:pPr>
      <w:r w:rsidRPr="00763813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исполнение даже одной симфонии тре</w:t>
      </w:r>
      <w:r w:rsidR="0074141F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бует больших физических и психо</w:t>
      </w:r>
      <w:r w:rsidRPr="00763813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эмоциональных затрат, но вместе с тем это и</w:t>
      </w:r>
      <w:r w:rsidR="0074141F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 большое </w:t>
      </w:r>
      <w:r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вдохновение</w:t>
      </w:r>
      <w:r w:rsidR="0074141F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,</w:t>
      </w:r>
      <w:r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 и радость. </w:t>
      </w:r>
      <w:r w:rsidRPr="00763813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Эт</w:t>
      </w:r>
      <w:r w:rsidR="000A4E59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а </w:t>
      </w:r>
      <w:r w:rsidRPr="00763813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музыка состоит из определенной классической строгости форм, фактуры и композиции, которые, тем не менее, сочетаются с необыкновенной теплотой, душевно</w:t>
      </w:r>
      <w:r w:rsidR="0073558E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стью, сердечностью, бушующими чувствами</w:t>
      </w:r>
      <w:r w:rsidRPr="00763813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 и переживаниями. Мне кажется, именно это делает эти партитуры особенными и гениальными</w:t>
      </w:r>
      <w:r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»</w:t>
      </w:r>
      <w:r w:rsidR="009E3C71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.</w:t>
      </w:r>
    </w:p>
    <w:p w:rsidR="006A0492" w:rsidRDefault="003A4873" w:rsidP="006A0492">
      <w:pPr>
        <w:spacing w:after="160" w:line="259" w:lineRule="auto"/>
        <w:jc w:val="both"/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</w:pPr>
      <w:r w:rsidRPr="009E3C71">
        <w:rPr>
          <w:rFonts w:asciiTheme="majorHAnsi" w:eastAsia="Calibri" w:hAnsiTheme="majorHAnsi" w:cs="Arial"/>
          <w:b/>
          <w:color w:val="000000"/>
          <w:sz w:val="24"/>
          <w:szCs w:val="24"/>
          <w:shd w:val="clear" w:color="auto" w:fill="FFFFFF"/>
        </w:rPr>
        <w:t xml:space="preserve">Художник-постановщик Екатерина </w:t>
      </w:r>
      <w:proofErr w:type="spellStart"/>
      <w:r w:rsidRPr="009E3C71">
        <w:rPr>
          <w:rFonts w:asciiTheme="majorHAnsi" w:eastAsia="Calibri" w:hAnsiTheme="majorHAnsi" w:cs="Arial"/>
          <w:b/>
          <w:color w:val="000000"/>
          <w:sz w:val="24"/>
          <w:szCs w:val="24"/>
          <w:shd w:val="clear" w:color="auto" w:fill="FFFFFF"/>
        </w:rPr>
        <w:t>Моченова</w:t>
      </w:r>
      <w:proofErr w:type="spellEnd"/>
      <w:r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 акцентирует через сценографическое решение контраст между живым и мертвым мирами сказки: «</w:t>
      </w:r>
      <w:r w:rsidR="006A0492" w:rsidRPr="006A0492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История про переход Кая и Герды в мир, который по сравнению с их цветущим садом кажется мертвым, но бесконечно для них притягательным, граница между цветом и </w:t>
      </w:r>
      <w:proofErr w:type="spellStart"/>
      <w:r w:rsidR="006A0492" w:rsidRPr="006A0492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бесцветием</w:t>
      </w:r>
      <w:proofErr w:type="spellEnd"/>
      <w:r w:rsidR="006A0492" w:rsidRPr="006A0492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, чувствами и разумом, любовью и рассудком. Чем дальше от детства, тем более холодный и неприступный мир перед ними. Декор</w:t>
      </w:r>
      <w:r w:rsidR="00E63427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ация сделана на этом контрасте </w:t>
      </w:r>
      <w:r w:rsidR="00E63427" w:rsidRPr="00E63427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–</w:t>
      </w:r>
      <w:r w:rsidR="006A0492" w:rsidRPr="006A0492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 от живых роз к их замёрзшим призракам, похожим на застывший в воздухе снегопад, на замершие снежные хлопья. Замок Снежной королевы встречает Герду, ощетинившись острыми, как бритва, ледяными кристаллами, готовыми пронзить и лишить жизни всё живое. Но он изначально хрупок, как хрупки иголки снежинок, как хрупка корка льда, в его форме есть этот надлом, эта нестабильность</w:t>
      </w:r>
      <w:r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»</w:t>
      </w:r>
      <w:r w:rsidR="006A0492" w:rsidRPr="006A0492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9E3C71" w:rsidRDefault="009E3C71" w:rsidP="006A0492">
      <w:pPr>
        <w:spacing w:after="160" w:line="259" w:lineRule="auto"/>
        <w:jc w:val="both"/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</w:pPr>
      <w:r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Костюмы к постановке разработала художник </w:t>
      </w:r>
      <w:proofErr w:type="spellStart"/>
      <w:r w:rsidRPr="009E3C71">
        <w:rPr>
          <w:rFonts w:asciiTheme="majorHAnsi" w:eastAsia="Calibri" w:hAnsiTheme="majorHAnsi" w:cs="Arial"/>
          <w:b/>
          <w:color w:val="000000"/>
          <w:sz w:val="24"/>
          <w:szCs w:val="24"/>
          <w:shd w:val="clear" w:color="auto" w:fill="FFFFFF"/>
        </w:rPr>
        <w:t>Юлдус</w:t>
      </w:r>
      <w:proofErr w:type="spellEnd"/>
      <w:r w:rsidRPr="009E3C71">
        <w:rPr>
          <w:rFonts w:asciiTheme="majorHAnsi" w:eastAsia="Calibri" w:hAnsiTheme="majorHAnsi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3C71">
        <w:rPr>
          <w:rFonts w:asciiTheme="majorHAnsi" w:eastAsia="Calibri" w:hAnsiTheme="majorHAnsi" w:cs="Arial"/>
          <w:b/>
          <w:color w:val="000000"/>
          <w:sz w:val="24"/>
          <w:szCs w:val="24"/>
          <w:shd w:val="clear" w:color="auto" w:fill="FFFFFF"/>
        </w:rPr>
        <w:t>Бахтиозина</w:t>
      </w:r>
      <w:proofErr w:type="spellEnd"/>
      <w:r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9E3C71" w:rsidRPr="006A0492" w:rsidRDefault="00F7022A" w:rsidP="006A0492">
      <w:pPr>
        <w:spacing w:after="160" w:line="259" w:lineRule="auto"/>
        <w:jc w:val="both"/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</w:pPr>
      <w:r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Главные партии исполнят </w:t>
      </w:r>
      <w:r w:rsidRPr="00F7022A">
        <w:rPr>
          <w:rFonts w:asciiTheme="majorHAnsi" w:eastAsia="Calibri" w:hAnsiTheme="majorHAnsi" w:cs="Arial"/>
          <w:b/>
          <w:color w:val="000000"/>
          <w:sz w:val="24"/>
          <w:szCs w:val="24"/>
          <w:shd w:val="clear" w:color="auto" w:fill="FFFFFF"/>
        </w:rPr>
        <w:t xml:space="preserve">Ксения Рыжкова, Анастасия </w:t>
      </w:r>
      <w:proofErr w:type="spellStart"/>
      <w:r w:rsidRPr="00F7022A">
        <w:rPr>
          <w:rFonts w:asciiTheme="majorHAnsi" w:eastAsia="Calibri" w:hAnsiTheme="majorHAnsi" w:cs="Arial"/>
          <w:b/>
          <w:color w:val="000000"/>
          <w:sz w:val="24"/>
          <w:szCs w:val="24"/>
          <w:shd w:val="clear" w:color="auto" w:fill="FFFFFF"/>
        </w:rPr>
        <w:t>Лименько</w:t>
      </w:r>
      <w:proofErr w:type="spellEnd"/>
      <w:r w:rsidRPr="00F7022A">
        <w:rPr>
          <w:rFonts w:asciiTheme="majorHAnsi" w:eastAsia="Calibri" w:hAnsiTheme="majorHAnsi" w:cs="Arial"/>
          <w:b/>
          <w:color w:val="000000"/>
          <w:sz w:val="24"/>
          <w:szCs w:val="24"/>
          <w:shd w:val="clear" w:color="auto" w:fill="FFFFFF"/>
        </w:rPr>
        <w:t xml:space="preserve">, Иннокентий Юлдашев, Наталья Сомова, Эрика </w:t>
      </w:r>
      <w:proofErr w:type="spellStart"/>
      <w:r w:rsidRPr="00F7022A">
        <w:rPr>
          <w:rFonts w:asciiTheme="majorHAnsi" w:eastAsia="Calibri" w:hAnsiTheme="majorHAnsi" w:cs="Arial"/>
          <w:b/>
          <w:color w:val="000000"/>
          <w:sz w:val="24"/>
          <w:szCs w:val="24"/>
          <w:shd w:val="clear" w:color="auto" w:fill="FFFFFF"/>
        </w:rPr>
        <w:t>Микиртичева</w:t>
      </w:r>
      <w:proofErr w:type="spellEnd"/>
      <w:r w:rsidRPr="00F7022A">
        <w:rPr>
          <w:rFonts w:asciiTheme="majorHAnsi" w:eastAsia="Calibri" w:hAnsiTheme="majorHAnsi" w:cs="Arial"/>
          <w:b/>
          <w:color w:val="000000"/>
          <w:sz w:val="24"/>
          <w:szCs w:val="24"/>
          <w:shd w:val="clear" w:color="auto" w:fill="FFFFFF"/>
        </w:rPr>
        <w:t xml:space="preserve">, Елена </w:t>
      </w:r>
      <w:proofErr w:type="spellStart"/>
      <w:r w:rsidRPr="00F7022A">
        <w:rPr>
          <w:rFonts w:asciiTheme="majorHAnsi" w:eastAsia="Calibri" w:hAnsiTheme="majorHAnsi" w:cs="Arial"/>
          <w:b/>
          <w:color w:val="000000"/>
          <w:sz w:val="24"/>
          <w:szCs w:val="24"/>
          <w:shd w:val="clear" w:color="auto" w:fill="FFFFFF"/>
        </w:rPr>
        <w:t>Соломянко</w:t>
      </w:r>
      <w:proofErr w:type="spellEnd"/>
      <w:r w:rsidRPr="00F7022A">
        <w:rPr>
          <w:rFonts w:asciiTheme="majorHAnsi" w:eastAsia="Calibri" w:hAnsiTheme="majorHAnsi" w:cs="Arial"/>
          <w:b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Theme="majorHAnsi" w:eastAsia="Calibri" w:hAnsiTheme="majorHAnsi" w:cs="Arial"/>
          <w:b/>
          <w:color w:val="000000"/>
          <w:sz w:val="24"/>
          <w:szCs w:val="24"/>
          <w:shd w:val="clear" w:color="auto" w:fill="FFFFFF"/>
        </w:rPr>
        <w:t xml:space="preserve">Герман </w:t>
      </w:r>
      <w:proofErr w:type="spellStart"/>
      <w:r>
        <w:rPr>
          <w:rFonts w:asciiTheme="majorHAnsi" w:eastAsia="Calibri" w:hAnsiTheme="majorHAnsi" w:cs="Arial"/>
          <w:b/>
          <w:color w:val="000000"/>
          <w:sz w:val="24"/>
          <w:szCs w:val="24"/>
          <w:shd w:val="clear" w:color="auto" w:fill="FFFFFF"/>
        </w:rPr>
        <w:t>Борсай</w:t>
      </w:r>
      <w:proofErr w:type="spellEnd"/>
      <w:r>
        <w:rPr>
          <w:rFonts w:asciiTheme="majorHAnsi" w:eastAsia="Calibri" w:hAnsiTheme="majorHAnsi" w:cs="Arial"/>
          <w:b/>
          <w:color w:val="000000"/>
          <w:sz w:val="24"/>
          <w:szCs w:val="24"/>
          <w:shd w:val="clear" w:color="auto" w:fill="FFFFFF"/>
        </w:rPr>
        <w:t>,</w:t>
      </w:r>
      <w:r w:rsidRPr="00F7022A">
        <w:rPr>
          <w:rFonts w:asciiTheme="majorHAnsi" w:eastAsia="Calibri" w:hAnsiTheme="majorHAnsi" w:cs="Arial"/>
          <w:b/>
          <w:color w:val="000000"/>
          <w:sz w:val="24"/>
          <w:szCs w:val="24"/>
          <w:shd w:val="clear" w:color="auto" w:fill="FFFFFF"/>
        </w:rPr>
        <w:br/>
        <w:t>Евгений Жуков</w:t>
      </w:r>
      <w:r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 и другие артисты. </w:t>
      </w:r>
      <w:r w:rsidR="00E63427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«Снежная королева» </w:t>
      </w:r>
      <w:r w:rsidR="00E63427" w:rsidRPr="00E63427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–</w:t>
      </w:r>
      <w:r w:rsidR="009E3C71" w:rsidRPr="009E3C71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 двухактный спектакль, в котором задействована вся балетная труппа театра. Балет рассчитан на взрослых и детей от 6 лет.</w:t>
      </w:r>
    </w:p>
    <w:p w:rsidR="004044B7" w:rsidRDefault="004044B7" w:rsidP="00C3346B">
      <w:pPr>
        <w:spacing w:after="160" w:line="259" w:lineRule="auto"/>
        <w:jc w:val="both"/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</w:pPr>
    </w:p>
    <w:p w:rsidR="00F7022A" w:rsidRDefault="004044B7" w:rsidP="00C3346B">
      <w:pPr>
        <w:spacing w:after="160" w:line="259" w:lineRule="auto"/>
        <w:jc w:val="both"/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</w:pPr>
      <w:r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Дополнительные материалы и изображения: </w:t>
      </w:r>
      <w:hyperlink r:id="rId8" w:history="1">
        <w:r w:rsidR="00F7022A" w:rsidRPr="00A335E7">
          <w:rPr>
            <w:rStyle w:val="a5"/>
            <w:rFonts w:asciiTheme="majorHAnsi" w:eastAsia="Calibri" w:hAnsiTheme="majorHAnsi" w:cs="Arial"/>
            <w:sz w:val="24"/>
            <w:szCs w:val="24"/>
            <w:shd w:val="clear" w:color="auto" w:fill="FFFFFF"/>
          </w:rPr>
          <w:t>https://clck.ru/36UG5h</w:t>
        </w:r>
      </w:hyperlink>
      <w:r w:rsidR="00F7022A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  </w:t>
      </w:r>
    </w:p>
    <w:p w:rsidR="00EB73B9" w:rsidRPr="00C96F16" w:rsidRDefault="00EB73B9" w:rsidP="00997313">
      <w:pPr>
        <w:spacing w:after="160" w:line="259" w:lineRule="auto"/>
        <w:jc w:val="both"/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</w:pPr>
    </w:p>
    <w:p w:rsidR="00CD253C" w:rsidRDefault="00CD253C" w:rsidP="00CD253C">
      <w:pPr>
        <w:spacing w:after="160" w:line="259" w:lineRule="auto"/>
        <w:jc w:val="center"/>
        <w:rPr>
          <w:rFonts w:asciiTheme="majorHAnsi" w:eastAsia="Calibri" w:hAnsiTheme="majorHAnsi" w:cs="Arial"/>
          <w:b/>
          <w:i/>
          <w:color w:val="000000"/>
          <w:sz w:val="24"/>
          <w:szCs w:val="24"/>
          <w:shd w:val="clear" w:color="auto" w:fill="FFFFFF"/>
        </w:rPr>
      </w:pPr>
      <w:r w:rsidRPr="004713AA">
        <w:rPr>
          <w:rFonts w:asciiTheme="majorHAnsi" w:eastAsia="Calibri" w:hAnsiTheme="majorHAnsi" w:cs="Arial"/>
          <w:b/>
          <w:i/>
          <w:color w:val="000000"/>
          <w:sz w:val="24"/>
          <w:szCs w:val="24"/>
          <w:shd w:val="clear" w:color="auto" w:fill="FFFFFF"/>
        </w:rPr>
        <w:t>Справка:</w:t>
      </w:r>
    </w:p>
    <w:p w:rsidR="00CB2D5D" w:rsidRPr="00CB2D5D" w:rsidRDefault="00E60D1E" w:rsidP="00CB2D5D">
      <w:pPr>
        <w:spacing w:after="160" w:line="259" w:lineRule="auto"/>
        <w:jc w:val="both"/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</w:pPr>
      <w:r w:rsidRPr="00CB2D5D">
        <w:rPr>
          <w:rFonts w:asciiTheme="majorHAnsi" w:eastAsia="Calibri" w:hAnsiTheme="majorHAnsi" w:cs="Arial"/>
          <w:b/>
          <w:i/>
          <w:color w:val="000000"/>
          <w:sz w:val="24"/>
          <w:szCs w:val="24"/>
          <w:shd w:val="clear" w:color="auto" w:fill="FFFFFF"/>
        </w:rPr>
        <w:t>Максим Севагин</w:t>
      </w:r>
      <w:r w:rsidRPr="00E60D1E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родился в 1997 году, окончил Академию Русского балета имени</w:t>
      </w:r>
      <w:r w:rsidR="00C97449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br/>
      </w:r>
      <w:r w:rsidRPr="00E60D1E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А.Я. Вагановой. В 2016 был п</w:t>
      </w:r>
      <w:r w:rsidR="001F486F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ринят в труппу МАМТ. В 2022 был назначен</w:t>
      </w:r>
      <w:r w:rsidRPr="00E60D1E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художественным руководителем</w:t>
      </w:r>
      <w:r w:rsidR="001F486F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театра</w:t>
      </w:r>
      <w:r w:rsidRPr="00E60D1E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, став одним из самых молодых руководителей труппы в истории балета.</w:t>
      </w:r>
      <w:r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Pr="00E60D1E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Автор хореографии к балетам «</w:t>
      </w:r>
      <w:proofErr w:type="spellStart"/>
      <w:r w:rsidRPr="00E60D1E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Bloom</w:t>
      </w:r>
      <w:proofErr w:type="spellEnd"/>
      <w:r w:rsidRPr="00E60D1E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», «Просвещение», «Безупречная ошибка», «Ромео и Джульетта», «Нет никого справедливей смерти», «В тем</w:t>
      </w:r>
      <w:r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ных образах», «Три </w:t>
      </w:r>
      <w:proofErr w:type="spellStart"/>
      <w:r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гноссиенны</w:t>
      </w:r>
      <w:proofErr w:type="spellEnd"/>
      <w:r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»</w:t>
      </w:r>
      <w:r w:rsidR="00724ABA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, «Класс-концерт»</w:t>
      </w:r>
      <w:r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. </w:t>
      </w:r>
      <w:r w:rsidRPr="00E60D1E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В 2023 году Севагин был номинирован на Национальную театральную премию «Золотая маска» в</w:t>
      </w:r>
      <w:r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номинации</w:t>
      </w:r>
      <w:r w:rsidRPr="00E60D1E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«Балет-современный танец/Работа балетмейстера-хореографа» за </w:t>
      </w:r>
      <w:r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постановку «Безупречная ошибка»</w:t>
      </w:r>
      <w:r w:rsidRPr="00E60D1E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в рамках триптиха L.A.D. на сцене театра Урал Опера Балет в Екатеринбурге.</w:t>
      </w:r>
      <w:r w:rsidR="00724ABA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Лауреат премии города Москвы (2023). </w:t>
      </w:r>
    </w:p>
    <w:p w:rsidR="00020763" w:rsidRDefault="00020763" w:rsidP="00724ABA">
      <w:pPr>
        <w:spacing w:after="160" w:line="259" w:lineRule="auto"/>
        <w:jc w:val="both"/>
        <w:rPr>
          <w:rFonts w:asciiTheme="majorHAnsi" w:eastAsia="Calibri" w:hAnsiTheme="majorHAnsi" w:cs="Arial"/>
          <w:b/>
          <w:i/>
          <w:color w:val="000000"/>
          <w:sz w:val="24"/>
          <w:szCs w:val="24"/>
          <w:shd w:val="clear" w:color="auto" w:fill="FFFFFF"/>
        </w:rPr>
      </w:pPr>
    </w:p>
    <w:p w:rsidR="00020763" w:rsidRDefault="00020763" w:rsidP="00724ABA">
      <w:pPr>
        <w:spacing w:after="160" w:line="259" w:lineRule="auto"/>
        <w:jc w:val="both"/>
        <w:rPr>
          <w:rFonts w:asciiTheme="majorHAnsi" w:eastAsia="Calibri" w:hAnsiTheme="majorHAnsi" w:cs="Arial"/>
          <w:b/>
          <w:i/>
          <w:color w:val="000000"/>
          <w:sz w:val="24"/>
          <w:szCs w:val="24"/>
          <w:shd w:val="clear" w:color="auto" w:fill="FFFFFF"/>
        </w:rPr>
      </w:pPr>
    </w:p>
    <w:p w:rsidR="00020763" w:rsidRDefault="00020763" w:rsidP="00724ABA">
      <w:pPr>
        <w:spacing w:after="160" w:line="259" w:lineRule="auto"/>
        <w:jc w:val="both"/>
        <w:rPr>
          <w:rFonts w:asciiTheme="majorHAnsi" w:eastAsia="Calibri" w:hAnsiTheme="majorHAnsi" w:cs="Arial"/>
          <w:b/>
          <w:i/>
          <w:color w:val="000000"/>
          <w:sz w:val="24"/>
          <w:szCs w:val="24"/>
          <w:shd w:val="clear" w:color="auto" w:fill="FFFFFF"/>
        </w:rPr>
      </w:pPr>
    </w:p>
    <w:p w:rsidR="00CB2D5D" w:rsidRPr="00CB2D5D" w:rsidRDefault="00724ABA" w:rsidP="00724ABA">
      <w:pPr>
        <w:spacing w:after="160" w:line="259" w:lineRule="auto"/>
        <w:jc w:val="both"/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Theme="majorHAnsi" w:eastAsia="Calibri" w:hAnsiTheme="majorHAnsi" w:cs="Arial"/>
          <w:b/>
          <w:i/>
          <w:color w:val="000000"/>
          <w:sz w:val="24"/>
          <w:szCs w:val="24"/>
          <w:shd w:val="clear" w:color="auto" w:fill="FFFFFF"/>
        </w:rPr>
        <w:t xml:space="preserve">Федор </w:t>
      </w:r>
      <w:proofErr w:type="spellStart"/>
      <w:r>
        <w:rPr>
          <w:rFonts w:asciiTheme="majorHAnsi" w:eastAsia="Calibri" w:hAnsiTheme="majorHAnsi" w:cs="Arial"/>
          <w:b/>
          <w:i/>
          <w:color w:val="000000"/>
          <w:sz w:val="24"/>
          <w:szCs w:val="24"/>
          <w:shd w:val="clear" w:color="auto" w:fill="FFFFFF"/>
        </w:rPr>
        <w:t>Безносиков</w:t>
      </w:r>
      <w:proofErr w:type="spellEnd"/>
      <w:r w:rsidR="00CB2D5D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="00CB2D5D" w:rsidRPr="00CB2D5D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– </w:t>
      </w:r>
      <w:r w:rsidRPr="00724ABA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дирижер МАМТ. Закончил Московскую государственную консерваторию имени П.И.</w:t>
      </w:r>
      <w:r w:rsidR="001F3ED7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Pr="00724ABA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Чайковского</w:t>
      </w:r>
      <w:r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по классу скрипки</w:t>
      </w:r>
      <w:r w:rsidRPr="00724ABA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в 2017. С 2021 года получает второе высшее образование по специальности оперно-симфоническое </w:t>
      </w:r>
      <w:proofErr w:type="spellStart"/>
      <w:r w:rsidRPr="00724ABA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дирижирование</w:t>
      </w:r>
      <w:proofErr w:type="spellEnd"/>
      <w:r w:rsidRPr="00724ABA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, класс народног</w:t>
      </w:r>
      <w:r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о артиста РФ Феликса Коробова. </w:t>
      </w:r>
      <w:r w:rsidRPr="00724ABA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В качестве дирижера-постановщика выпустил в МАМТ балет «Последний сеанс» на музыку Настасьи Хрущевой. Участвовал в постановках и премьерных показах опер «Царская невеста» </w:t>
      </w:r>
      <w:proofErr w:type="spellStart"/>
      <w:r w:rsidRPr="00724ABA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Н.Римского-Корсакого</w:t>
      </w:r>
      <w:proofErr w:type="spellEnd"/>
      <w:r w:rsidRPr="00724ABA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в МАМТ и «Летучий голлан</w:t>
      </w:r>
      <w:r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дец» </w:t>
      </w:r>
      <w:proofErr w:type="spellStart"/>
      <w:r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Р.Вагнера</w:t>
      </w:r>
      <w:proofErr w:type="spellEnd"/>
      <w:r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в «Новой опере». </w:t>
      </w:r>
      <w:r w:rsidRPr="00724ABA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Федор выступал на многих площадках мира, включая Большой зал консерватории, Концертный зал им. Чайковского, Карнеги-холл (Нью-Йорк), Чикаго </w:t>
      </w:r>
      <w:proofErr w:type="spellStart"/>
      <w:r w:rsidRPr="00724ABA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Симфони</w:t>
      </w:r>
      <w:proofErr w:type="spellEnd"/>
      <w:r w:rsidRPr="00724ABA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холл (Чикаго), </w:t>
      </w:r>
      <w:proofErr w:type="spellStart"/>
      <w:r w:rsidRPr="00724ABA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Мюзикферайн</w:t>
      </w:r>
      <w:proofErr w:type="spellEnd"/>
      <w:r w:rsidRPr="00724ABA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(Вена), Берлинскую Филармонию (Берлин), </w:t>
      </w:r>
      <w:proofErr w:type="spellStart"/>
      <w:r w:rsidRPr="00724ABA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Моцартеум</w:t>
      </w:r>
      <w:proofErr w:type="spellEnd"/>
      <w:r w:rsidRPr="00724ABA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(Зальцбург). </w:t>
      </w:r>
    </w:p>
    <w:p w:rsidR="00866BD6" w:rsidRDefault="00D34164" w:rsidP="006D1A64">
      <w:pPr>
        <w:jc w:val="both"/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Theme="majorHAnsi" w:eastAsia="Calibri" w:hAnsiTheme="majorHAnsi" w:cs="Arial"/>
          <w:b/>
          <w:i/>
          <w:color w:val="000000"/>
          <w:sz w:val="24"/>
          <w:szCs w:val="24"/>
          <w:shd w:val="clear" w:color="auto" w:fill="FFFFFF"/>
        </w:rPr>
        <w:t xml:space="preserve">Екатерина </w:t>
      </w:r>
      <w:proofErr w:type="spellStart"/>
      <w:r>
        <w:rPr>
          <w:rFonts w:asciiTheme="majorHAnsi" w:eastAsia="Calibri" w:hAnsiTheme="majorHAnsi" w:cs="Arial"/>
          <w:b/>
          <w:i/>
          <w:color w:val="000000"/>
          <w:sz w:val="24"/>
          <w:szCs w:val="24"/>
          <w:shd w:val="clear" w:color="auto" w:fill="FFFFFF"/>
        </w:rPr>
        <w:t>Моченова</w:t>
      </w:r>
      <w:proofErr w:type="spellEnd"/>
      <w:r>
        <w:rPr>
          <w:rFonts w:asciiTheme="majorHAnsi" w:eastAsia="Calibri" w:hAnsiTheme="majorHAnsi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866BD6" w:rsidRPr="00866BD6">
        <w:rPr>
          <w:rFonts w:asciiTheme="majorHAnsi" w:eastAsia="Calibri" w:hAnsiTheme="majorHAnsi" w:cs="Arial"/>
          <w:b/>
          <w:i/>
          <w:color w:val="000000"/>
          <w:sz w:val="24"/>
          <w:szCs w:val="24"/>
          <w:shd w:val="clear" w:color="auto" w:fill="FFFFFF"/>
        </w:rPr>
        <w:t xml:space="preserve">– </w:t>
      </w:r>
      <w:r w:rsidR="00866BD6" w:rsidRPr="00866BD6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практик современного театра, художник-технолог сцены, разработчик системы технической документации Большого театра России, разработчик учебных программ и методических пособий для студентов театральных факультетов, преподаватель Школы-студии МХАТ. Работала в Большом театре с 2002 года в должности ведущего художника, главного технолога, была техническим директором гастролей Большого театра на протяжении нескольких лет. В качестве ассистента художника-постановщика и технолога проектов работала с П. Брауном, С. Пастухом, Б. Каминским, М. </w:t>
      </w:r>
      <w:proofErr w:type="spellStart"/>
      <w:r w:rsidR="00866BD6" w:rsidRPr="00866BD6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Някрошюсом</w:t>
      </w:r>
      <w:proofErr w:type="spellEnd"/>
      <w:r w:rsidR="00866BD6" w:rsidRPr="00866BD6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, И. Уткиным, Д. </w:t>
      </w:r>
      <w:proofErr w:type="spellStart"/>
      <w:r w:rsidR="00866BD6" w:rsidRPr="00866BD6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Черняковым</w:t>
      </w:r>
      <w:proofErr w:type="spellEnd"/>
      <w:r w:rsidR="00866BD6" w:rsidRPr="00866BD6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, Э. Макдональдом, Х-Д. </w:t>
      </w:r>
      <w:proofErr w:type="spellStart"/>
      <w:r w:rsidR="00866BD6" w:rsidRPr="00866BD6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Шаалем</w:t>
      </w:r>
      <w:proofErr w:type="spellEnd"/>
      <w:r w:rsidR="00866BD6" w:rsidRPr="00866BD6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. В настоящее время является главным технологом </w:t>
      </w:r>
      <w:proofErr w:type="spellStart"/>
      <w:r w:rsidR="00866BD6" w:rsidRPr="00866BD6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РАМТа</w:t>
      </w:r>
      <w:proofErr w:type="spellEnd"/>
      <w:r w:rsidR="00866BD6" w:rsidRPr="00866BD6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.</w:t>
      </w:r>
    </w:p>
    <w:p w:rsidR="00CB2D5D" w:rsidRPr="00866BD6" w:rsidRDefault="00C77F2F" w:rsidP="00F7022A">
      <w:pPr>
        <w:jc w:val="both"/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</w:pPr>
      <w:proofErr w:type="spellStart"/>
      <w:r w:rsidRPr="00C77F2F">
        <w:rPr>
          <w:rFonts w:asciiTheme="majorHAnsi" w:eastAsia="Calibri" w:hAnsiTheme="majorHAnsi" w:cs="Arial"/>
          <w:b/>
          <w:i/>
          <w:color w:val="000000"/>
          <w:sz w:val="24"/>
          <w:szCs w:val="24"/>
          <w:shd w:val="clear" w:color="auto" w:fill="FFFFFF"/>
        </w:rPr>
        <w:t>Юлдус</w:t>
      </w:r>
      <w:proofErr w:type="spellEnd"/>
      <w:r w:rsidRPr="00C77F2F">
        <w:rPr>
          <w:rFonts w:asciiTheme="majorHAnsi" w:eastAsia="Calibri" w:hAnsiTheme="majorHAnsi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7F2F">
        <w:rPr>
          <w:rFonts w:asciiTheme="majorHAnsi" w:eastAsia="Calibri" w:hAnsiTheme="majorHAnsi" w:cs="Arial"/>
          <w:b/>
          <w:i/>
          <w:color w:val="000000"/>
          <w:sz w:val="24"/>
          <w:szCs w:val="24"/>
          <w:shd w:val="clear" w:color="auto" w:fill="FFFFFF"/>
        </w:rPr>
        <w:t>Бахтиозина</w:t>
      </w:r>
      <w:proofErr w:type="spellEnd"/>
      <w:r w:rsidRPr="00C77F2F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– приглашенный худо</w:t>
      </w:r>
      <w:r w:rsidR="001F3ED7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жник по костюмам. В 2009 году о</w:t>
      </w:r>
      <w:r w:rsidRPr="00C77F2F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кончила факультет графического дизайна в Лондонском университете искусств, в 2010 – Центральный колледж искусства и дизайна им</w:t>
      </w:r>
      <w:r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ени Святого Мартина в Лондоне. </w:t>
      </w:r>
      <w:r w:rsidRPr="00C77F2F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В 2019 году художник приняла участие в работе над постановкой «</w:t>
      </w:r>
      <w:proofErr w:type="spellStart"/>
      <w:r w:rsidRPr="00C77F2F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Aisha</w:t>
      </w:r>
      <w:proofErr w:type="spellEnd"/>
      <w:r w:rsidRPr="00C77F2F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7F2F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and</w:t>
      </w:r>
      <w:proofErr w:type="spellEnd"/>
      <w:r w:rsidRPr="00C77F2F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7F2F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Abhaya</w:t>
      </w:r>
      <w:proofErr w:type="spellEnd"/>
      <w:r w:rsidRPr="00C77F2F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» театра </w:t>
      </w:r>
      <w:proofErr w:type="spellStart"/>
      <w:r w:rsidRPr="00C77F2F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Rambert</w:t>
      </w:r>
      <w:proofErr w:type="spellEnd"/>
      <w:r w:rsidRPr="00C77F2F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C77F2F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Royal</w:t>
      </w:r>
      <w:proofErr w:type="spellEnd"/>
      <w:r w:rsidRPr="00C77F2F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7F2F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Opera</w:t>
      </w:r>
      <w:proofErr w:type="spellEnd"/>
      <w:r w:rsidRPr="00C77F2F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7F2F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House</w:t>
      </w:r>
      <w:proofErr w:type="spellEnd"/>
      <w:r w:rsidRPr="00C77F2F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в качестве художника по костюмам. В 2020 году состоялась премьера дебютного полнометражного фильма «Дочь рыбака», в котором </w:t>
      </w:r>
      <w:proofErr w:type="spellStart"/>
      <w:r w:rsidRPr="00C77F2F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Юлдус</w:t>
      </w:r>
      <w:proofErr w:type="spellEnd"/>
      <w:r w:rsidRPr="00C77F2F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7F2F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Бахтиозина</w:t>
      </w:r>
      <w:proofErr w:type="spellEnd"/>
      <w:r w:rsidRPr="00C77F2F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выступила в качестве автора идеи, режиссера, сценариста, оператора-постано</w:t>
      </w:r>
      <w:r w:rsidR="00F7022A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вщика и художника по костюмам. </w:t>
      </w:r>
    </w:p>
    <w:p w:rsidR="009E78A1" w:rsidRPr="006F6879" w:rsidRDefault="009E78A1" w:rsidP="009E78A1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:rsidR="009E78A1" w:rsidRDefault="009E78A1" w:rsidP="009E78A1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r w:rsidRPr="008057F1">
        <w:rPr>
          <w:rFonts w:asciiTheme="majorHAnsi" w:hAnsiTheme="majorHAnsi" w:cs="Arial"/>
          <w:b/>
          <w:sz w:val="24"/>
          <w:szCs w:val="24"/>
        </w:rPr>
        <w:t xml:space="preserve">Контакты для аккредитации СМИ: </w:t>
      </w:r>
    </w:p>
    <w:p w:rsidR="009E78A1" w:rsidRPr="009E78A1" w:rsidRDefault="009E78A1" w:rsidP="009E78A1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:rsidR="009E78A1" w:rsidRPr="008057F1" w:rsidRDefault="00FA04F0" w:rsidP="009E78A1">
      <w:pPr>
        <w:spacing w:after="0"/>
        <w:jc w:val="both"/>
        <w:rPr>
          <w:rFonts w:asciiTheme="majorHAnsi" w:hAnsiTheme="majorHAnsi" w:cs="Arial"/>
          <w:bCs/>
          <w:sz w:val="24"/>
          <w:szCs w:val="24"/>
        </w:rPr>
      </w:pPr>
      <w:hyperlink r:id="rId9" w:history="1">
        <w:r w:rsidR="009E78A1" w:rsidRPr="00A0482C">
          <w:rPr>
            <w:rStyle w:val="a5"/>
            <w:rFonts w:asciiTheme="majorHAnsi" w:hAnsiTheme="majorHAnsi" w:cs="Arial"/>
            <w:b/>
            <w:sz w:val="24"/>
            <w:szCs w:val="24"/>
            <w:lang w:val="en-US"/>
          </w:rPr>
          <w:t>a</w:t>
        </w:r>
        <w:r w:rsidR="009E78A1" w:rsidRPr="00A0482C">
          <w:rPr>
            <w:rStyle w:val="a5"/>
            <w:rFonts w:asciiTheme="majorHAnsi" w:hAnsiTheme="majorHAnsi" w:cs="Arial"/>
            <w:b/>
            <w:sz w:val="24"/>
            <w:szCs w:val="24"/>
          </w:rPr>
          <w:t>.</w:t>
        </w:r>
        <w:r w:rsidR="009E78A1" w:rsidRPr="00A0482C">
          <w:rPr>
            <w:rStyle w:val="a5"/>
            <w:rFonts w:asciiTheme="majorHAnsi" w:hAnsiTheme="majorHAnsi" w:cs="Arial"/>
            <w:b/>
            <w:sz w:val="24"/>
            <w:szCs w:val="24"/>
            <w:lang w:val="en-US"/>
          </w:rPr>
          <w:t>zhukova</w:t>
        </w:r>
        <w:r w:rsidR="009E78A1" w:rsidRPr="00A0482C">
          <w:rPr>
            <w:rStyle w:val="a5"/>
            <w:rFonts w:asciiTheme="majorHAnsi" w:hAnsiTheme="majorHAnsi" w:cs="Arial"/>
            <w:b/>
            <w:sz w:val="24"/>
            <w:szCs w:val="24"/>
          </w:rPr>
          <w:t>@</w:t>
        </w:r>
        <w:r w:rsidR="009E78A1" w:rsidRPr="00A0482C">
          <w:rPr>
            <w:rStyle w:val="a5"/>
            <w:rFonts w:asciiTheme="majorHAnsi" w:hAnsiTheme="majorHAnsi" w:cs="Arial"/>
            <w:b/>
            <w:sz w:val="24"/>
            <w:szCs w:val="24"/>
            <w:lang w:val="en-US"/>
          </w:rPr>
          <w:t>stanmus</w:t>
        </w:r>
        <w:r w:rsidR="009E78A1" w:rsidRPr="008057F1">
          <w:rPr>
            <w:rStyle w:val="a5"/>
            <w:rFonts w:asciiTheme="majorHAnsi" w:hAnsiTheme="majorHAnsi" w:cs="Arial"/>
            <w:b/>
            <w:sz w:val="24"/>
            <w:szCs w:val="24"/>
          </w:rPr>
          <w:t>.</w:t>
        </w:r>
        <w:proofErr w:type="spellStart"/>
        <w:r w:rsidR="009E78A1" w:rsidRPr="00A0482C">
          <w:rPr>
            <w:rStyle w:val="a5"/>
            <w:rFonts w:asciiTheme="majorHAnsi" w:hAnsiTheme="majorHAnsi" w:cs="Arial"/>
            <w:b/>
            <w:sz w:val="24"/>
            <w:szCs w:val="24"/>
            <w:lang w:val="en-US"/>
          </w:rPr>
          <w:t>ru</w:t>
        </w:r>
        <w:proofErr w:type="spellEnd"/>
      </w:hyperlink>
      <w:r w:rsidR="00080F57">
        <w:rPr>
          <w:rStyle w:val="a5"/>
          <w:rFonts w:asciiTheme="majorHAnsi" w:hAnsiTheme="majorHAnsi" w:cs="Arial"/>
          <w:b/>
          <w:sz w:val="24"/>
          <w:szCs w:val="24"/>
        </w:rPr>
        <w:t>;</w:t>
      </w:r>
      <w:r>
        <w:rPr>
          <w:rStyle w:val="a5"/>
          <w:rFonts w:asciiTheme="majorHAnsi" w:hAnsiTheme="majorHAnsi" w:cs="Arial"/>
          <w:b/>
          <w:sz w:val="24"/>
          <w:szCs w:val="24"/>
          <w:u w:val="none"/>
        </w:rPr>
        <w:t xml:space="preserve"> </w:t>
      </w:r>
      <w:r w:rsidR="009E78A1">
        <w:rPr>
          <w:rFonts w:ascii="Cambria" w:hAnsi="Cambria" w:cs="Arial"/>
          <w:b/>
          <w:sz w:val="24"/>
          <w:szCs w:val="24"/>
        </w:rPr>
        <w:t>–</w:t>
      </w:r>
      <w:r w:rsidR="00080F57">
        <w:rPr>
          <w:rFonts w:asciiTheme="majorHAnsi" w:hAnsiTheme="majorHAnsi" w:cs="Arial"/>
          <w:bCs/>
          <w:sz w:val="24"/>
          <w:szCs w:val="24"/>
        </w:rPr>
        <w:t xml:space="preserve"> </w:t>
      </w:r>
      <w:r w:rsidR="009E78A1">
        <w:rPr>
          <w:rFonts w:asciiTheme="majorHAnsi" w:hAnsiTheme="majorHAnsi" w:cs="Arial"/>
          <w:bCs/>
          <w:sz w:val="24"/>
          <w:szCs w:val="24"/>
        </w:rPr>
        <w:t>Анна</w:t>
      </w:r>
      <w:r w:rsidR="00080F57">
        <w:rPr>
          <w:rFonts w:asciiTheme="majorHAnsi" w:hAnsiTheme="majorHAnsi" w:cs="Arial"/>
          <w:bCs/>
          <w:sz w:val="24"/>
          <w:szCs w:val="24"/>
        </w:rPr>
        <w:t xml:space="preserve"> Жукова</w:t>
      </w:r>
      <w:bookmarkStart w:id="0" w:name="_GoBack"/>
      <w:bookmarkEnd w:id="0"/>
    </w:p>
    <w:p w:rsidR="00A9275A" w:rsidRPr="00B061CD" w:rsidRDefault="00A9275A" w:rsidP="001744E8">
      <w:pPr>
        <w:spacing w:after="0"/>
        <w:jc w:val="both"/>
        <w:rPr>
          <w:rFonts w:ascii="Georgia" w:hAnsi="Georgia" w:cs="Times New Roman"/>
          <w:b/>
          <w:i/>
          <w:color w:val="FF0000"/>
          <w:sz w:val="24"/>
          <w:szCs w:val="24"/>
        </w:rPr>
      </w:pPr>
    </w:p>
    <w:sectPr w:rsidR="00A9275A" w:rsidRPr="00B061CD" w:rsidSect="000548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5A6" w:rsidRDefault="001925A6" w:rsidP="000548A2">
      <w:pPr>
        <w:spacing w:after="0" w:line="240" w:lineRule="auto"/>
      </w:pPr>
      <w:r>
        <w:separator/>
      </w:r>
    </w:p>
  </w:endnote>
  <w:endnote w:type="continuationSeparator" w:id="0">
    <w:p w:rsidR="001925A6" w:rsidRDefault="001925A6" w:rsidP="0005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62" w:rsidRDefault="007E7E6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62" w:rsidRDefault="007E7E6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62" w:rsidRDefault="007E7E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5A6" w:rsidRDefault="001925A6" w:rsidP="000548A2">
      <w:pPr>
        <w:spacing w:after="0" w:line="240" w:lineRule="auto"/>
      </w:pPr>
      <w:r>
        <w:separator/>
      </w:r>
    </w:p>
  </w:footnote>
  <w:footnote w:type="continuationSeparator" w:id="0">
    <w:p w:rsidR="001925A6" w:rsidRDefault="001925A6" w:rsidP="0005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A2" w:rsidRDefault="00FA04F0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Press_back" style="position:absolute;margin-left:0;margin-top:0;width:595.45pt;height:842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ess_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A2" w:rsidRDefault="00FA04F0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Press_back" style="position:absolute;margin-left:0;margin-top:0;width:595.45pt;height:842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ess_bac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A2" w:rsidRDefault="00FA04F0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Press_back" style="position:absolute;margin-left:0;margin-top:0;width:595.45pt;height:842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ess_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91992"/>
    <w:multiLevelType w:val="hybridMultilevel"/>
    <w:tmpl w:val="E4D455C8"/>
    <w:lvl w:ilvl="0" w:tplc="0419000F">
      <w:start w:val="1"/>
      <w:numFmt w:val="decimal"/>
      <w:lvlText w:val="%1."/>
      <w:lvlJc w:val="left"/>
      <w:pPr>
        <w:ind w:left="2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3" w:hanging="360"/>
      </w:pPr>
    </w:lvl>
    <w:lvl w:ilvl="2" w:tplc="0419001B" w:tentative="1">
      <w:start w:val="1"/>
      <w:numFmt w:val="lowerRoman"/>
      <w:lvlText w:val="%3."/>
      <w:lvlJc w:val="right"/>
      <w:pPr>
        <w:ind w:left="4323" w:hanging="180"/>
      </w:pPr>
    </w:lvl>
    <w:lvl w:ilvl="3" w:tplc="0419000F" w:tentative="1">
      <w:start w:val="1"/>
      <w:numFmt w:val="decimal"/>
      <w:lvlText w:val="%4."/>
      <w:lvlJc w:val="left"/>
      <w:pPr>
        <w:ind w:left="5043" w:hanging="360"/>
      </w:pPr>
    </w:lvl>
    <w:lvl w:ilvl="4" w:tplc="04190019" w:tentative="1">
      <w:start w:val="1"/>
      <w:numFmt w:val="lowerLetter"/>
      <w:lvlText w:val="%5."/>
      <w:lvlJc w:val="left"/>
      <w:pPr>
        <w:ind w:left="5763" w:hanging="360"/>
      </w:pPr>
    </w:lvl>
    <w:lvl w:ilvl="5" w:tplc="0419001B" w:tentative="1">
      <w:start w:val="1"/>
      <w:numFmt w:val="lowerRoman"/>
      <w:lvlText w:val="%6."/>
      <w:lvlJc w:val="right"/>
      <w:pPr>
        <w:ind w:left="6483" w:hanging="180"/>
      </w:pPr>
    </w:lvl>
    <w:lvl w:ilvl="6" w:tplc="0419000F" w:tentative="1">
      <w:start w:val="1"/>
      <w:numFmt w:val="decimal"/>
      <w:lvlText w:val="%7."/>
      <w:lvlJc w:val="left"/>
      <w:pPr>
        <w:ind w:left="7203" w:hanging="360"/>
      </w:pPr>
    </w:lvl>
    <w:lvl w:ilvl="7" w:tplc="04190019" w:tentative="1">
      <w:start w:val="1"/>
      <w:numFmt w:val="lowerLetter"/>
      <w:lvlText w:val="%8."/>
      <w:lvlJc w:val="left"/>
      <w:pPr>
        <w:ind w:left="7923" w:hanging="360"/>
      </w:pPr>
    </w:lvl>
    <w:lvl w:ilvl="8" w:tplc="0419001B" w:tentative="1">
      <w:start w:val="1"/>
      <w:numFmt w:val="lowerRoman"/>
      <w:lvlText w:val="%9."/>
      <w:lvlJc w:val="right"/>
      <w:pPr>
        <w:ind w:left="8643" w:hanging="180"/>
      </w:pPr>
    </w:lvl>
  </w:abstractNum>
  <w:abstractNum w:abstractNumId="1" w15:restartNumberingAfterBreak="0">
    <w:nsid w:val="68D045CD"/>
    <w:multiLevelType w:val="hybridMultilevel"/>
    <w:tmpl w:val="FEAA530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A1"/>
    <w:rsid w:val="00013DC8"/>
    <w:rsid w:val="00020763"/>
    <w:rsid w:val="000220CC"/>
    <w:rsid w:val="000548A2"/>
    <w:rsid w:val="00062279"/>
    <w:rsid w:val="000743E6"/>
    <w:rsid w:val="00080F57"/>
    <w:rsid w:val="000A4E59"/>
    <w:rsid w:val="000B6CC9"/>
    <w:rsid w:val="000C0709"/>
    <w:rsid w:val="00115A4F"/>
    <w:rsid w:val="001744E8"/>
    <w:rsid w:val="001925A6"/>
    <w:rsid w:val="001A61DC"/>
    <w:rsid w:val="001D5707"/>
    <w:rsid w:val="001D6E89"/>
    <w:rsid w:val="001E0F77"/>
    <w:rsid w:val="001F3ED7"/>
    <w:rsid w:val="001F486F"/>
    <w:rsid w:val="00212D33"/>
    <w:rsid w:val="0021527D"/>
    <w:rsid w:val="00224514"/>
    <w:rsid w:val="0022491B"/>
    <w:rsid w:val="002356AC"/>
    <w:rsid w:val="00261824"/>
    <w:rsid w:val="002746B0"/>
    <w:rsid w:val="002776F6"/>
    <w:rsid w:val="002A7C57"/>
    <w:rsid w:val="00306108"/>
    <w:rsid w:val="00322F0B"/>
    <w:rsid w:val="003238D6"/>
    <w:rsid w:val="00356FDD"/>
    <w:rsid w:val="00367156"/>
    <w:rsid w:val="00383624"/>
    <w:rsid w:val="003A4873"/>
    <w:rsid w:val="003E250E"/>
    <w:rsid w:val="004044B7"/>
    <w:rsid w:val="00444C0D"/>
    <w:rsid w:val="0047082C"/>
    <w:rsid w:val="004713AA"/>
    <w:rsid w:val="00491807"/>
    <w:rsid w:val="004A702A"/>
    <w:rsid w:val="004A79C8"/>
    <w:rsid w:val="004D1EC1"/>
    <w:rsid w:val="005035A6"/>
    <w:rsid w:val="0052242D"/>
    <w:rsid w:val="00546697"/>
    <w:rsid w:val="00566933"/>
    <w:rsid w:val="005926EA"/>
    <w:rsid w:val="005A0953"/>
    <w:rsid w:val="005C5103"/>
    <w:rsid w:val="005F3C22"/>
    <w:rsid w:val="006148CA"/>
    <w:rsid w:val="006307C8"/>
    <w:rsid w:val="0067667B"/>
    <w:rsid w:val="00686196"/>
    <w:rsid w:val="006866A4"/>
    <w:rsid w:val="006A0492"/>
    <w:rsid w:val="006A797B"/>
    <w:rsid w:val="006D1A64"/>
    <w:rsid w:val="006F6879"/>
    <w:rsid w:val="00702F2D"/>
    <w:rsid w:val="00703587"/>
    <w:rsid w:val="00711043"/>
    <w:rsid w:val="007220EC"/>
    <w:rsid w:val="00724ABA"/>
    <w:rsid w:val="007272E8"/>
    <w:rsid w:val="0073558E"/>
    <w:rsid w:val="0074141F"/>
    <w:rsid w:val="00760C75"/>
    <w:rsid w:val="0076264A"/>
    <w:rsid w:val="00763813"/>
    <w:rsid w:val="00763D33"/>
    <w:rsid w:val="00767513"/>
    <w:rsid w:val="007802FA"/>
    <w:rsid w:val="00797F22"/>
    <w:rsid w:val="007B54BC"/>
    <w:rsid w:val="007C0A67"/>
    <w:rsid w:val="007E4BD7"/>
    <w:rsid w:val="007E7E62"/>
    <w:rsid w:val="007F7933"/>
    <w:rsid w:val="008053E3"/>
    <w:rsid w:val="0080739E"/>
    <w:rsid w:val="00807CC0"/>
    <w:rsid w:val="008327EF"/>
    <w:rsid w:val="00866BD6"/>
    <w:rsid w:val="0087651D"/>
    <w:rsid w:val="008767CB"/>
    <w:rsid w:val="00893EEB"/>
    <w:rsid w:val="008B25CD"/>
    <w:rsid w:val="008B54EE"/>
    <w:rsid w:val="008C24E3"/>
    <w:rsid w:val="008D5EE7"/>
    <w:rsid w:val="008D68AC"/>
    <w:rsid w:val="00912B04"/>
    <w:rsid w:val="00914E67"/>
    <w:rsid w:val="0095150E"/>
    <w:rsid w:val="00952ABB"/>
    <w:rsid w:val="00997313"/>
    <w:rsid w:val="009E3C71"/>
    <w:rsid w:val="009E78A1"/>
    <w:rsid w:val="00A2196E"/>
    <w:rsid w:val="00A52E27"/>
    <w:rsid w:val="00A630EE"/>
    <w:rsid w:val="00A63E1B"/>
    <w:rsid w:val="00A9275A"/>
    <w:rsid w:val="00A94D82"/>
    <w:rsid w:val="00AA593C"/>
    <w:rsid w:val="00AD012C"/>
    <w:rsid w:val="00AD1563"/>
    <w:rsid w:val="00AD29CA"/>
    <w:rsid w:val="00AE4030"/>
    <w:rsid w:val="00AF1C33"/>
    <w:rsid w:val="00B04215"/>
    <w:rsid w:val="00B061CD"/>
    <w:rsid w:val="00B26D52"/>
    <w:rsid w:val="00B27F69"/>
    <w:rsid w:val="00B36DB1"/>
    <w:rsid w:val="00B50829"/>
    <w:rsid w:val="00B76637"/>
    <w:rsid w:val="00B953A9"/>
    <w:rsid w:val="00C04811"/>
    <w:rsid w:val="00C22F95"/>
    <w:rsid w:val="00C245A2"/>
    <w:rsid w:val="00C26FE2"/>
    <w:rsid w:val="00C3346B"/>
    <w:rsid w:val="00C3454A"/>
    <w:rsid w:val="00C43B48"/>
    <w:rsid w:val="00C44198"/>
    <w:rsid w:val="00C703EF"/>
    <w:rsid w:val="00C77F2F"/>
    <w:rsid w:val="00C83CB7"/>
    <w:rsid w:val="00C8580E"/>
    <w:rsid w:val="00C91D82"/>
    <w:rsid w:val="00C96F16"/>
    <w:rsid w:val="00C97449"/>
    <w:rsid w:val="00CA5192"/>
    <w:rsid w:val="00CB2D5D"/>
    <w:rsid w:val="00CD253C"/>
    <w:rsid w:val="00D14205"/>
    <w:rsid w:val="00D34164"/>
    <w:rsid w:val="00D369B7"/>
    <w:rsid w:val="00D866FA"/>
    <w:rsid w:val="00D950D7"/>
    <w:rsid w:val="00DF5428"/>
    <w:rsid w:val="00E02BB7"/>
    <w:rsid w:val="00E11BD1"/>
    <w:rsid w:val="00E221FF"/>
    <w:rsid w:val="00E3205B"/>
    <w:rsid w:val="00E3544B"/>
    <w:rsid w:val="00E60D1E"/>
    <w:rsid w:val="00E63427"/>
    <w:rsid w:val="00E92640"/>
    <w:rsid w:val="00EA7B00"/>
    <w:rsid w:val="00EB551A"/>
    <w:rsid w:val="00EB73B9"/>
    <w:rsid w:val="00ED5ACD"/>
    <w:rsid w:val="00EE4A84"/>
    <w:rsid w:val="00EE527E"/>
    <w:rsid w:val="00F022C1"/>
    <w:rsid w:val="00F128DA"/>
    <w:rsid w:val="00F26999"/>
    <w:rsid w:val="00F57426"/>
    <w:rsid w:val="00F7022A"/>
    <w:rsid w:val="00F72356"/>
    <w:rsid w:val="00F84DAF"/>
    <w:rsid w:val="00FA04F0"/>
    <w:rsid w:val="00FA11B7"/>
    <w:rsid w:val="00FB0A12"/>
    <w:rsid w:val="00FB63FF"/>
    <w:rsid w:val="00FD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9A7A2C4"/>
  <w15:docId w15:val="{2DEFA346-8F01-9140-B46A-417D5AA6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6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0F7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8A2"/>
  </w:style>
  <w:style w:type="paragraph" w:styleId="a8">
    <w:name w:val="footer"/>
    <w:basedOn w:val="a"/>
    <w:link w:val="a9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8A2"/>
  </w:style>
  <w:style w:type="paragraph" w:styleId="aa">
    <w:name w:val="List Paragraph"/>
    <w:basedOn w:val="a"/>
    <w:uiPriority w:val="34"/>
    <w:qFormat/>
    <w:rsid w:val="00F84DAF"/>
    <w:pPr>
      <w:spacing w:after="160" w:line="259" w:lineRule="auto"/>
      <w:ind w:left="720"/>
      <w:contextualSpacing/>
    </w:pPr>
  </w:style>
  <w:style w:type="paragraph" w:styleId="ab">
    <w:name w:val="No Spacing"/>
    <w:uiPriority w:val="1"/>
    <w:qFormat/>
    <w:rsid w:val="009E78A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6UG5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zhukova@stanmus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FEB9F-BD6F-4645-A66C-4F6AE72E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г. Москвы МАМТ</Company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Прудникова Полина</cp:lastModifiedBy>
  <cp:revision>68</cp:revision>
  <dcterms:created xsi:type="dcterms:W3CDTF">2023-02-08T09:18:00Z</dcterms:created>
  <dcterms:modified xsi:type="dcterms:W3CDTF">2023-11-24T11:01:00Z</dcterms:modified>
</cp:coreProperties>
</file>